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B3" w:rsidRDefault="007913C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***</w:t>
      </w:r>
      <w:r>
        <w:rPr>
          <w:rFonts w:hint="eastAsia"/>
          <w:b/>
          <w:sz w:val="28"/>
        </w:rPr>
        <w:t>（单位）</w:t>
      </w:r>
      <w:r>
        <w:rPr>
          <w:rFonts w:hint="eastAsia"/>
          <w:b/>
          <w:sz w:val="28"/>
        </w:rPr>
        <w:t>2022</w:t>
      </w:r>
      <w:r>
        <w:rPr>
          <w:rFonts w:hint="eastAsia"/>
          <w:b/>
          <w:sz w:val="28"/>
        </w:rPr>
        <w:t>年国家级项目申报及预评审工作方案</w:t>
      </w:r>
    </w:p>
    <w:p w:rsidR="00DE29B3" w:rsidRDefault="00DE29B3">
      <w:pPr>
        <w:jc w:val="center"/>
        <w:rPr>
          <w:b/>
          <w:sz w:val="28"/>
        </w:rPr>
      </w:pPr>
    </w:p>
    <w:p w:rsidR="00DE29B3" w:rsidRDefault="007913C7">
      <w:pPr>
        <w:spacing w:line="480" w:lineRule="auto"/>
        <w:rPr>
          <w:sz w:val="24"/>
        </w:rPr>
      </w:pPr>
      <w:r>
        <w:rPr>
          <w:rFonts w:hint="eastAsia"/>
          <w:sz w:val="24"/>
        </w:rPr>
        <w:t>一、本单位</w:t>
      </w: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年国家级项目申报动员情况</w:t>
      </w:r>
    </w:p>
    <w:p w:rsidR="00DE29B3" w:rsidRDefault="007913C7">
      <w:pPr>
        <w:spacing w:line="480" w:lineRule="auto"/>
        <w:ind w:firstLineChars="400" w:firstLine="840"/>
        <w:rPr>
          <w:color w:val="A6A6A6"/>
        </w:rPr>
      </w:pPr>
      <w:r>
        <w:rPr>
          <w:rFonts w:hint="eastAsia"/>
          <w:color w:val="A6A6A6"/>
        </w:rPr>
        <w:t>本单位有资格申报</w:t>
      </w:r>
      <w:r>
        <w:rPr>
          <w:rFonts w:hint="eastAsia"/>
          <w:color w:val="A6A6A6"/>
        </w:rPr>
        <w:t>人数</w:t>
      </w:r>
      <w:r>
        <w:rPr>
          <w:rFonts w:hint="eastAsia"/>
          <w:color w:val="A6A6A6"/>
        </w:rPr>
        <w:t>及欲申报</w:t>
      </w:r>
      <w:r>
        <w:rPr>
          <w:rFonts w:hint="eastAsia"/>
          <w:color w:val="A6A6A6"/>
        </w:rPr>
        <w:t>人数</w:t>
      </w:r>
      <w:r>
        <w:rPr>
          <w:rFonts w:hint="eastAsia"/>
          <w:color w:val="A6A6A6"/>
        </w:rPr>
        <w:t>等。</w:t>
      </w:r>
    </w:p>
    <w:p w:rsidR="00DE29B3" w:rsidRDefault="007913C7">
      <w:pPr>
        <w:spacing w:line="480" w:lineRule="auto"/>
        <w:rPr>
          <w:color w:val="A6A6A6"/>
        </w:rPr>
      </w:pPr>
      <w:r>
        <w:rPr>
          <w:rFonts w:ascii="宋体" w:hAnsi="宋体" w:hint="eastAsia"/>
          <w:kern w:val="0"/>
          <w:sz w:val="24"/>
        </w:rPr>
        <w:t>二、国家级科研项目申报培训工作</w:t>
      </w:r>
    </w:p>
    <w:p w:rsidR="00DE29B3" w:rsidRDefault="007913C7">
      <w:pPr>
        <w:spacing w:line="276" w:lineRule="auto"/>
        <w:ind w:firstLineChars="200" w:firstLine="420"/>
        <w:rPr>
          <w:color w:val="A6A6A6"/>
        </w:rPr>
      </w:pPr>
      <w:r>
        <w:rPr>
          <w:rFonts w:hint="eastAsia"/>
          <w:color w:val="A6A6A6"/>
        </w:rPr>
        <w:t>申报培训报告会具体安排，格式如下：</w:t>
      </w:r>
    </w:p>
    <w:p w:rsidR="00DE29B3" w:rsidRDefault="007913C7">
      <w:pPr>
        <w:spacing w:line="276" w:lineRule="auto"/>
        <w:ind w:firstLineChars="500" w:firstLine="1050"/>
        <w:rPr>
          <w:color w:val="A6A6A6"/>
        </w:rPr>
      </w:pPr>
      <w:r>
        <w:rPr>
          <w:rFonts w:hint="eastAsia"/>
          <w:color w:val="A6A6A6"/>
        </w:rPr>
        <w:t>申报培训报告会（一）</w:t>
      </w:r>
    </w:p>
    <w:p w:rsidR="00DE29B3" w:rsidRDefault="007913C7">
      <w:pPr>
        <w:spacing w:line="276" w:lineRule="auto"/>
        <w:ind w:firstLineChars="600" w:firstLine="1260"/>
        <w:rPr>
          <w:color w:val="A6A6A6"/>
        </w:rPr>
      </w:pPr>
      <w:r>
        <w:rPr>
          <w:rFonts w:hint="eastAsia"/>
          <w:color w:val="A6A6A6"/>
        </w:rPr>
        <w:t>时</w:t>
      </w:r>
      <w:r>
        <w:rPr>
          <w:rFonts w:hint="eastAsia"/>
          <w:color w:val="A6A6A6"/>
        </w:rPr>
        <w:t xml:space="preserve">    </w:t>
      </w:r>
      <w:r>
        <w:rPr>
          <w:rFonts w:hint="eastAsia"/>
          <w:color w:val="A6A6A6"/>
        </w:rPr>
        <w:t>间：（</w:t>
      </w:r>
      <w:r w:rsidR="00975F27">
        <w:rPr>
          <w:rFonts w:hint="eastAsia"/>
          <w:color w:val="A6A6A6"/>
        </w:rPr>
        <w:t>12</w:t>
      </w:r>
      <w:r>
        <w:rPr>
          <w:rFonts w:hint="eastAsia"/>
          <w:color w:val="A6A6A6"/>
        </w:rPr>
        <w:t>月中旬之前全部完成）</w:t>
      </w:r>
    </w:p>
    <w:p w:rsidR="00DE29B3" w:rsidRDefault="007913C7">
      <w:pPr>
        <w:spacing w:line="276" w:lineRule="auto"/>
        <w:ind w:firstLineChars="600" w:firstLine="1260"/>
        <w:rPr>
          <w:color w:val="A6A6A6"/>
        </w:rPr>
      </w:pPr>
      <w:r>
        <w:rPr>
          <w:rFonts w:hint="eastAsia"/>
          <w:color w:val="A6A6A6"/>
        </w:rPr>
        <w:t>形</w:t>
      </w:r>
      <w:r>
        <w:rPr>
          <w:rFonts w:hint="eastAsia"/>
          <w:color w:val="A6A6A6"/>
        </w:rPr>
        <w:t xml:space="preserve">    </w:t>
      </w:r>
      <w:r>
        <w:rPr>
          <w:rFonts w:hint="eastAsia"/>
          <w:color w:val="A6A6A6"/>
        </w:rPr>
        <w:t>式：（线上或会议室名称）</w:t>
      </w:r>
    </w:p>
    <w:p w:rsidR="00DE29B3" w:rsidRDefault="007913C7">
      <w:pPr>
        <w:spacing w:line="276" w:lineRule="auto"/>
        <w:ind w:firstLineChars="600" w:firstLine="1260"/>
        <w:rPr>
          <w:color w:val="A6A6A6"/>
        </w:rPr>
      </w:pPr>
      <w:r>
        <w:rPr>
          <w:rFonts w:hint="eastAsia"/>
          <w:color w:val="A6A6A6"/>
        </w:rPr>
        <w:t>邀请专家：</w:t>
      </w:r>
    </w:p>
    <w:p w:rsidR="00DE29B3" w:rsidRDefault="007913C7">
      <w:pPr>
        <w:spacing w:line="276" w:lineRule="auto"/>
        <w:ind w:firstLineChars="600" w:firstLine="1260"/>
        <w:rPr>
          <w:color w:val="A6A6A6"/>
        </w:rPr>
      </w:pPr>
      <w:r>
        <w:rPr>
          <w:rFonts w:hint="eastAsia"/>
          <w:color w:val="A6A6A6"/>
        </w:rPr>
        <w:t>报告内容：</w:t>
      </w:r>
    </w:p>
    <w:p w:rsidR="00DE29B3" w:rsidRDefault="007913C7">
      <w:pPr>
        <w:spacing w:line="276" w:lineRule="auto"/>
        <w:ind w:firstLineChars="600" w:firstLine="1260"/>
        <w:rPr>
          <w:color w:val="A6A6A6"/>
        </w:rPr>
      </w:pPr>
      <w:r>
        <w:rPr>
          <w:rFonts w:hint="eastAsia"/>
          <w:color w:val="A6A6A6"/>
        </w:rPr>
        <w:t>参会人员：</w:t>
      </w:r>
    </w:p>
    <w:p w:rsidR="00DE29B3" w:rsidRDefault="007913C7">
      <w:pPr>
        <w:spacing w:line="276" w:lineRule="auto"/>
        <w:rPr>
          <w:color w:val="A6A6A6"/>
        </w:rPr>
      </w:pPr>
      <w:r>
        <w:rPr>
          <w:rFonts w:hint="eastAsia"/>
          <w:color w:val="A6A6A6"/>
        </w:rPr>
        <w:t xml:space="preserve">         </w:t>
      </w:r>
      <w:r>
        <w:rPr>
          <w:color w:val="A6A6A6"/>
        </w:rPr>
        <w:t>…</w:t>
      </w:r>
      <w:r>
        <w:rPr>
          <w:rFonts w:hint="eastAsia"/>
          <w:color w:val="A6A6A6"/>
        </w:rPr>
        <w:t xml:space="preserve"> </w:t>
      </w:r>
      <w:r>
        <w:rPr>
          <w:color w:val="A6A6A6"/>
        </w:rPr>
        <w:t>…</w:t>
      </w:r>
    </w:p>
    <w:p w:rsidR="00DE29B3" w:rsidRDefault="007913C7">
      <w:pPr>
        <w:spacing w:line="276" w:lineRule="auto"/>
        <w:ind w:firstLineChars="600" w:firstLine="1260"/>
      </w:pPr>
      <w:r>
        <w:rPr>
          <w:rFonts w:hint="eastAsia"/>
          <w:color w:val="A6A6A6"/>
        </w:rPr>
        <w:t xml:space="preserve"> </w:t>
      </w:r>
      <w:r>
        <w:rPr>
          <w:rFonts w:hint="eastAsia"/>
        </w:rPr>
        <w:t xml:space="preserve"> </w:t>
      </w:r>
    </w:p>
    <w:p w:rsidR="00DE29B3" w:rsidRDefault="007913C7">
      <w:pPr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三、预评审工作安排</w:t>
      </w:r>
    </w:p>
    <w:p w:rsidR="00DE29B3" w:rsidRDefault="00DE29B3">
      <w:pPr>
        <w:rPr>
          <w:rFonts w:ascii="宋体" w:hAnsi="宋体"/>
          <w:kern w:val="0"/>
          <w:sz w:val="24"/>
        </w:rPr>
      </w:pPr>
    </w:p>
    <w:p w:rsidR="00DE29B3" w:rsidRDefault="007913C7">
      <w:pPr>
        <w:spacing w:line="360" w:lineRule="auto"/>
        <w:ind w:firstLineChars="200" w:firstLine="420"/>
        <w:rPr>
          <w:color w:val="A6A6A6"/>
        </w:rPr>
      </w:pPr>
      <w:r>
        <w:rPr>
          <w:rFonts w:hint="eastAsia"/>
          <w:color w:val="A6A6A6"/>
        </w:rPr>
        <w:t>国家社科基金院内预评审工作安排，包括具体组织形式、时间及邀请专家等。（</w:t>
      </w:r>
      <w:r>
        <w:rPr>
          <w:rFonts w:hint="eastAsia"/>
          <w:color w:val="A6A6A6"/>
        </w:rPr>
        <w:t>12</w:t>
      </w:r>
      <w:r>
        <w:rPr>
          <w:rFonts w:hint="eastAsia"/>
          <w:color w:val="A6A6A6"/>
        </w:rPr>
        <w:t>月底之前完成）</w:t>
      </w:r>
    </w:p>
    <w:p w:rsidR="00DE29B3" w:rsidRDefault="007913C7">
      <w:pPr>
        <w:spacing w:line="360" w:lineRule="auto"/>
        <w:ind w:firstLineChars="200" w:firstLine="420"/>
        <w:rPr>
          <w:color w:val="A6A6A6"/>
        </w:rPr>
      </w:pPr>
      <w:bookmarkStart w:id="0" w:name="_GoBack"/>
      <w:bookmarkEnd w:id="0"/>
      <w:r>
        <w:rPr>
          <w:rFonts w:hint="eastAsia"/>
          <w:color w:val="A6A6A6"/>
        </w:rPr>
        <w:t>国家自然科学基金评审会具体安排，包括组织形式、时间及预计邀请的校内外专家情况。</w:t>
      </w:r>
      <w:r w:rsidR="00975F27">
        <w:rPr>
          <w:rFonts w:hint="eastAsia"/>
          <w:color w:val="A6A6A6"/>
        </w:rPr>
        <w:t>（</w:t>
      </w:r>
      <w:r w:rsidR="00975F27">
        <w:rPr>
          <w:rFonts w:hint="eastAsia"/>
          <w:color w:val="A6A6A6"/>
        </w:rPr>
        <w:t>12</w:t>
      </w:r>
      <w:r w:rsidR="00975F27">
        <w:rPr>
          <w:rFonts w:hint="eastAsia"/>
          <w:color w:val="A6A6A6"/>
        </w:rPr>
        <w:t>月底之前完成）</w:t>
      </w:r>
    </w:p>
    <w:p w:rsidR="00DE29B3" w:rsidRDefault="007913C7">
      <w:pPr>
        <w:spacing w:line="360" w:lineRule="auto"/>
        <w:ind w:firstLineChars="200" w:firstLine="420"/>
        <w:rPr>
          <w:color w:val="A6A6A6"/>
        </w:rPr>
      </w:pPr>
      <w:r>
        <w:rPr>
          <w:rFonts w:hint="eastAsia"/>
          <w:color w:val="A6A6A6"/>
        </w:rPr>
        <w:t>其他拟进行的预评审工作安排。</w:t>
      </w:r>
    </w:p>
    <w:p w:rsidR="00DE29B3" w:rsidRDefault="00DE29B3">
      <w:pPr>
        <w:spacing w:line="360" w:lineRule="auto"/>
        <w:ind w:firstLineChars="200" w:firstLine="420"/>
        <w:rPr>
          <w:color w:val="A6A6A6"/>
        </w:rPr>
      </w:pPr>
    </w:p>
    <w:p w:rsidR="00DE29B3" w:rsidRDefault="007913C7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四、</w:t>
      </w:r>
      <w:r>
        <w:rPr>
          <w:rFonts w:ascii="宋体" w:hAnsi="宋体" w:hint="eastAsia"/>
          <w:kern w:val="0"/>
          <w:sz w:val="24"/>
        </w:rPr>
        <w:t>2022</w:t>
      </w:r>
      <w:r>
        <w:rPr>
          <w:rFonts w:ascii="宋体" w:hAnsi="宋体" w:hint="eastAsia"/>
          <w:kern w:val="0"/>
          <w:sz w:val="24"/>
        </w:rPr>
        <w:t>年国家级项目申报其他工作</w:t>
      </w:r>
    </w:p>
    <w:p w:rsidR="00DE29B3" w:rsidRDefault="00DE29B3">
      <w:pPr>
        <w:spacing w:line="360" w:lineRule="auto"/>
        <w:rPr>
          <w:rFonts w:ascii="宋体" w:hAnsi="宋体"/>
          <w:kern w:val="0"/>
          <w:sz w:val="24"/>
        </w:rPr>
      </w:pPr>
    </w:p>
    <w:p w:rsidR="00DE29B3" w:rsidRDefault="00DE29B3">
      <w:pPr>
        <w:spacing w:line="360" w:lineRule="auto"/>
        <w:rPr>
          <w:rFonts w:ascii="宋体" w:hAnsi="宋体"/>
          <w:kern w:val="0"/>
          <w:sz w:val="24"/>
        </w:rPr>
      </w:pPr>
    </w:p>
    <w:sectPr w:rsidR="00DE2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3C7" w:rsidRDefault="007913C7" w:rsidP="00975F27">
      <w:r>
        <w:separator/>
      </w:r>
    </w:p>
  </w:endnote>
  <w:endnote w:type="continuationSeparator" w:id="0">
    <w:p w:rsidR="007913C7" w:rsidRDefault="007913C7" w:rsidP="0097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3C7" w:rsidRDefault="007913C7" w:rsidP="00975F27">
      <w:r>
        <w:separator/>
      </w:r>
    </w:p>
  </w:footnote>
  <w:footnote w:type="continuationSeparator" w:id="0">
    <w:p w:rsidR="007913C7" w:rsidRDefault="007913C7" w:rsidP="00975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57FA94AA"/>
    <w:lvl w:ilvl="0" w:tplc="C0D43E5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6950BBEE"/>
    <w:lvl w:ilvl="0" w:tplc="C0D43E5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B3"/>
    <w:rsid w:val="007913C7"/>
    <w:rsid w:val="00975F27"/>
    <w:rsid w:val="00D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lilei</dc:creator>
  <cp:lastModifiedBy>lilei</cp:lastModifiedBy>
  <cp:revision>4</cp:revision>
  <dcterms:created xsi:type="dcterms:W3CDTF">2021-11-15T08:53:00Z</dcterms:created>
  <dcterms:modified xsi:type="dcterms:W3CDTF">2021-11-15T09:59:00Z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c2d5f5777fe34ea7804d2eacc4e50838</vt:lpwstr>
  </property>
</Properties>
</file>